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69" w:rsidRPr="00FA5769" w:rsidRDefault="00FA5769">
      <w:pPr>
        <w:rPr>
          <w:b/>
          <w:sz w:val="40"/>
          <w:szCs w:val="40"/>
        </w:rPr>
      </w:pPr>
      <w:r w:rsidRPr="00FA5769">
        <w:rPr>
          <w:b/>
          <w:sz w:val="40"/>
          <w:szCs w:val="40"/>
        </w:rPr>
        <w:t>The French Revolution</w:t>
      </w:r>
    </w:p>
    <w:p w:rsidR="00FA5769" w:rsidRDefault="00FA576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6.15pt;margin-top:6pt;width:88.35pt;height:264.75pt;z-index:251660288;mso-width-relative:margin;mso-height-relative:margin">
            <v:textbox>
              <w:txbxContent>
                <w:p w:rsidR="00FA5769" w:rsidRDefault="00FA5769">
                  <w:r>
                    <w:t>I see people and soldiers everywhere throwing up their hands and weapons. I also see a guilletine in a podium, and someone being executed. It means the country is in chaos and war, and people are being executed, for whatever reason.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334000" cy="3552825"/>
            <wp:effectExtent l="19050" t="0" r="0" b="0"/>
            <wp:docPr id="1" name="id_218" descr="Illustration: Execution at a guillot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_218" descr="Illustration: Execution at a guillotin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5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5769"/>
    <w:rsid w:val="00F732E9"/>
    <w:rsid w:val="00FA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22</Characters>
  <Application>Microsoft Office Word</Application>
  <DocSecurity>0</DocSecurity>
  <Lines>1</Lines>
  <Paragraphs>1</Paragraphs>
  <ScaleCrop>false</ScaleCrop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ghurley</dc:creator>
  <cp:lastModifiedBy>ghurley</cp:lastModifiedBy>
  <cp:revision>1</cp:revision>
  <dcterms:created xsi:type="dcterms:W3CDTF">2010-09-20T15:36:00Z</dcterms:created>
  <dcterms:modified xsi:type="dcterms:W3CDTF">2010-09-20T15:43:00Z</dcterms:modified>
</cp:coreProperties>
</file>